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503E54" w:rsidRDefault="00A6154F">
      <w:pPr>
        <w:tabs>
          <w:tab w:val="left" w:pos="2880"/>
        </w:tabs>
        <w:jc w:val="center"/>
        <w:outlineLvl w:val="0"/>
        <w:rPr>
          <w:rFonts w:ascii="Tahoma" w:hAnsi="Tahoma" w:cs="Tahoma"/>
          <w:b/>
          <w:iCs w:val="0"/>
          <w:caps/>
          <w:sz w:val="36"/>
          <w:szCs w:val="36"/>
        </w:rPr>
      </w:pPr>
      <w:r w:rsidRPr="00503E54">
        <w:rPr>
          <w:rFonts w:ascii="Tahoma" w:hAnsi="Tahoma" w:cs="Tahoma"/>
          <w:b/>
          <w:iCs w:val="0"/>
          <w:caps/>
          <w:sz w:val="36"/>
          <w:szCs w:val="36"/>
        </w:rPr>
        <w:t>user requirement specification</w:t>
      </w:r>
    </w:p>
    <w:p w:rsidR="00A6154F" w:rsidRPr="00503E54"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szCs w:val="36"/>
        </w:rPr>
      </w:pPr>
    </w:p>
    <w:p w:rsidR="00503E54" w:rsidRDefault="00503E54">
      <w:pPr>
        <w:tabs>
          <w:tab w:val="left" w:pos="2880"/>
        </w:tabs>
        <w:jc w:val="center"/>
        <w:outlineLvl w:val="0"/>
        <w:rPr>
          <w:rFonts w:ascii="Tahoma" w:hAnsi="Tahoma" w:cs="Tahoma"/>
          <w:b/>
          <w:iCs w:val="0"/>
          <w:caps/>
          <w:color w:val="000000"/>
          <w:sz w:val="36"/>
          <w:szCs w:val="36"/>
        </w:rPr>
      </w:pPr>
    </w:p>
    <w:p w:rsidR="00503E54" w:rsidRDefault="00503E54">
      <w:pPr>
        <w:tabs>
          <w:tab w:val="left" w:pos="2880"/>
        </w:tabs>
        <w:jc w:val="center"/>
        <w:outlineLvl w:val="0"/>
        <w:rPr>
          <w:rFonts w:ascii="Tahoma" w:hAnsi="Tahoma" w:cs="Tahoma"/>
          <w:b/>
          <w:iCs w:val="0"/>
          <w:caps/>
          <w:color w:val="000000"/>
          <w:sz w:val="36"/>
          <w:szCs w:val="36"/>
        </w:rPr>
      </w:pPr>
    </w:p>
    <w:p w:rsidR="00503E54" w:rsidRPr="00503E54" w:rsidRDefault="00503E54">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503E54"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503E54">
        <w:rPr>
          <w:rFonts w:ascii="Tahoma" w:hAnsi="Tahoma" w:cs="Tahoma"/>
          <w:b/>
          <w:iCs w:val="0"/>
          <w:caps/>
          <w:color w:val="000000"/>
          <w:szCs w:val="24"/>
        </w:rPr>
        <w:t xml:space="preserve">              </w:t>
      </w:r>
      <w:r w:rsidR="00F43D3E" w:rsidRPr="00503E54">
        <w:rPr>
          <w:rFonts w:ascii="Tahoma" w:hAnsi="Tahoma" w:cs="Tahoma"/>
          <w:b/>
          <w:iCs w:val="0"/>
          <w:caps/>
          <w:color w:val="000000"/>
          <w:szCs w:val="24"/>
        </w:rPr>
        <w:t xml:space="preserve">           </w:t>
      </w:r>
      <w:r w:rsidRPr="00503E54">
        <w:rPr>
          <w:rFonts w:ascii="Tahoma" w:hAnsi="Tahoma" w:cs="Tahoma"/>
          <w:b/>
          <w:iCs w:val="0"/>
          <w:caps/>
          <w:color w:val="000000"/>
          <w:szCs w:val="24"/>
        </w:rPr>
        <w:t xml:space="preserve"> </w:t>
      </w:r>
      <w:r w:rsidR="00CE7BD9" w:rsidRPr="00503E54">
        <w:rPr>
          <w:rFonts w:ascii="Tahoma" w:hAnsi="Tahoma" w:cs="Tahoma"/>
          <w:b/>
          <w:iCs w:val="0"/>
          <w:color w:val="000000"/>
          <w:szCs w:val="24"/>
        </w:rPr>
        <w:t xml:space="preserve">NAME OF THE </w:t>
      </w:r>
      <w:r w:rsidR="00366C16" w:rsidRPr="00503E54">
        <w:rPr>
          <w:rFonts w:ascii="Tahoma" w:hAnsi="Tahoma" w:cs="Tahoma"/>
          <w:b/>
          <w:iCs w:val="0"/>
          <w:color w:val="000000"/>
          <w:szCs w:val="24"/>
        </w:rPr>
        <w:t>ITEM:</w:t>
      </w:r>
      <w:r w:rsidR="00CE7BD9" w:rsidRPr="00503E54">
        <w:rPr>
          <w:rFonts w:ascii="Tahoma" w:hAnsi="Tahoma" w:cs="Tahoma"/>
          <w:b/>
          <w:iCs w:val="0"/>
          <w:color w:val="000000"/>
          <w:szCs w:val="24"/>
        </w:rPr>
        <w:t xml:space="preserve"> </w:t>
      </w:r>
      <w:r w:rsidR="007921F9" w:rsidRPr="00503E54">
        <w:rPr>
          <w:rFonts w:ascii="Tahoma" w:hAnsi="Tahoma" w:cs="Tahoma"/>
          <w:b/>
          <w:iCs w:val="0"/>
          <w:color w:val="000000"/>
          <w:szCs w:val="24"/>
        </w:rPr>
        <w:t xml:space="preserve">  </w:t>
      </w:r>
      <w:r w:rsidR="00A216B6" w:rsidRPr="00503E54">
        <w:rPr>
          <w:rFonts w:ascii="Tahoma" w:hAnsi="Tahoma" w:cs="Tahoma"/>
          <w:b/>
          <w:iCs w:val="0"/>
          <w:caps/>
          <w:color w:val="000000"/>
          <w:szCs w:val="24"/>
        </w:rPr>
        <w:t>Compression machine</w:t>
      </w:r>
      <w:r w:rsidR="003E6A42" w:rsidRPr="00503E54">
        <w:rPr>
          <w:rFonts w:ascii="Tahoma" w:hAnsi="Tahoma" w:cs="Tahoma"/>
          <w:b/>
          <w:iCs w:val="0"/>
          <w:color w:val="000000"/>
          <w:szCs w:val="24"/>
        </w:rPr>
        <w:t xml:space="preserve">                                                          </w:t>
      </w:r>
    </w:p>
    <w:p w:rsidR="00562852" w:rsidRPr="00503E54"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503E54">
        <w:rPr>
          <w:rFonts w:ascii="Tahoma" w:hAnsi="Tahoma" w:cs="Tahoma"/>
          <w:b/>
          <w:iCs w:val="0"/>
          <w:caps/>
          <w:color w:val="000000"/>
          <w:szCs w:val="24"/>
        </w:rPr>
        <w:t xml:space="preserve">                                  </w:t>
      </w:r>
      <w:r w:rsidR="00562852" w:rsidRPr="00503E54">
        <w:rPr>
          <w:rFonts w:ascii="Tahoma" w:hAnsi="Tahoma" w:cs="Tahoma"/>
          <w:b/>
          <w:iCs w:val="0"/>
          <w:caps/>
          <w:color w:val="000000"/>
          <w:szCs w:val="24"/>
        </w:rPr>
        <w:t xml:space="preserve">                              </w:t>
      </w:r>
    </w:p>
    <w:p w:rsidR="000E1BB1" w:rsidRPr="00503E54"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503E54">
        <w:rPr>
          <w:rFonts w:ascii="Tahoma" w:hAnsi="Tahoma" w:cs="Tahoma"/>
          <w:b/>
          <w:iCs w:val="0"/>
          <w:color w:val="000000"/>
          <w:szCs w:val="24"/>
        </w:rPr>
        <w:t xml:space="preserve">               </w:t>
      </w:r>
      <w:r w:rsidR="00F43D3E" w:rsidRPr="00503E54">
        <w:rPr>
          <w:rFonts w:ascii="Tahoma" w:hAnsi="Tahoma" w:cs="Tahoma"/>
          <w:b/>
          <w:iCs w:val="0"/>
          <w:color w:val="000000"/>
          <w:szCs w:val="24"/>
        </w:rPr>
        <w:t xml:space="preserve">           </w:t>
      </w:r>
      <w:r w:rsidR="00CA2B49" w:rsidRPr="00503E54">
        <w:rPr>
          <w:rFonts w:ascii="Tahoma" w:hAnsi="Tahoma" w:cs="Tahoma"/>
          <w:b/>
          <w:iCs w:val="0"/>
          <w:color w:val="000000"/>
          <w:szCs w:val="24"/>
        </w:rPr>
        <w:t xml:space="preserve">  </w:t>
      </w:r>
      <w:r w:rsidRPr="00503E54">
        <w:rPr>
          <w:rFonts w:ascii="Tahoma" w:hAnsi="Tahoma" w:cs="Tahoma"/>
          <w:b/>
          <w:iCs w:val="0"/>
          <w:color w:val="000000"/>
          <w:szCs w:val="24"/>
        </w:rPr>
        <w:t xml:space="preserve">FUNCTIONAL </w:t>
      </w:r>
      <w:r w:rsidR="00366C16" w:rsidRPr="00503E54">
        <w:rPr>
          <w:rFonts w:ascii="Tahoma" w:hAnsi="Tahoma" w:cs="Tahoma"/>
          <w:b/>
          <w:iCs w:val="0"/>
          <w:color w:val="000000"/>
          <w:szCs w:val="24"/>
        </w:rPr>
        <w:t>AREA:</w:t>
      </w:r>
      <w:r w:rsidRPr="00503E54">
        <w:rPr>
          <w:rFonts w:ascii="Tahoma" w:hAnsi="Tahoma" w:cs="Tahoma"/>
          <w:b/>
          <w:iCs w:val="0"/>
          <w:color w:val="000000"/>
          <w:szCs w:val="24"/>
        </w:rPr>
        <w:t xml:space="preserve">  </w:t>
      </w:r>
      <w:r w:rsidR="00562852" w:rsidRPr="00503E54">
        <w:rPr>
          <w:rFonts w:ascii="Tahoma" w:hAnsi="Tahoma" w:cs="Tahoma"/>
          <w:b/>
          <w:iCs w:val="0"/>
          <w:color w:val="000000"/>
          <w:szCs w:val="24"/>
        </w:rPr>
        <w:t xml:space="preserve">  </w:t>
      </w:r>
      <w:r w:rsidR="008C6CF5" w:rsidRPr="00503E54">
        <w:rPr>
          <w:rFonts w:ascii="Tahoma" w:hAnsi="Tahoma" w:cs="Tahoma"/>
          <w:b/>
          <w:iCs w:val="0"/>
          <w:caps/>
          <w:color w:val="000000"/>
          <w:szCs w:val="24"/>
        </w:rPr>
        <w:t>Production</w:t>
      </w:r>
    </w:p>
    <w:p w:rsidR="00BF7875" w:rsidRPr="00503E54"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503E54">
        <w:rPr>
          <w:rFonts w:ascii="Tahoma" w:hAnsi="Tahoma" w:cs="Tahoma"/>
          <w:b/>
          <w:iCs w:val="0"/>
          <w:color w:val="000000"/>
          <w:szCs w:val="24"/>
        </w:rPr>
        <w:t xml:space="preserve">                                                              </w:t>
      </w:r>
    </w:p>
    <w:p w:rsidR="00A6154F" w:rsidRPr="00503E54"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503E54">
        <w:rPr>
          <w:rFonts w:ascii="Tahoma" w:hAnsi="Tahoma" w:cs="Tahoma"/>
          <w:b/>
          <w:iCs w:val="0"/>
          <w:color w:val="000000"/>
          <w:szCs w:val="24"/>
        </w:rPr>
        <w:t xml:space="preserve">               </w:t>
      </w:r>
      <w:r w:rsidR="00F43D3E" w:rsidRPr="00503E54">
        <w:rPr>
          <w:rFonts w:ascii="Tahoma" w:hAnsi="Tahoma" w:cs="Tahoma"/>
          <w:b/>
          <w:iCs w:val="0"/>
          <w:color w:val="000000"/>
          <w:szCs w:val="24"/>
        </w:rPr>
        <w:t xml:space="preserve">           PROTOCOL</w:t>
      </w:r>
      <w:r w:rsidRPr="00503E54">
        <w:rPr>
          <w:rFonts w:ascii="Tahoma" w:hAnsi="Tahoma" w:cs="Tahoma"/>
          <w:b/>
          <w:iCs w:val="0"/>
          <w:color w:val="000000"/>
          <w:szCs w:val="24"/>
        </w:rPr>
        <w:t xml:space="preserve"> No.</w:t>
      </w:r>
      <w:r w:rsidR="0064541B" w:rsidRPr="00503E54">
        <w:rPr>
          <w:rFonts w:ascii="Tahoma" w:hAnsi="Tahoma" w:cs="Tahoma"/>
          <w:b/>
          <w:iCs w:val="0"/>
          <w:color w:val="000000"/>
          <w:szCs w:val="24"/>
        </w:rPr>
        <w:t xml:space="preserve">       </w:t>
      </w:r>
      <w:r w:rsidR="00F43D3E" w:rsidRPr="00503E54">
        <w:rPr>
          <w:rFonts w:ascii="Tahoma" w:hAnsi="Tahoma" w:cs="Tahoma"/>
          <w:b/>
          <w:iCs w:val="0"/>
          <w:color w:val="000000"/>
          <w:szCs w:val="24"/>
        </w:rPr>
        <w:t xml:space="preserve"> </w:t>
      </w:r>
      <w:r w:rsidRPr="00503E54">
        <w:rPr>
          <w:rFonts w:ascii="Tahoma" w:hAnsi="Tahoma" w:cs="Tahoma"/>
          <w:b/>
          <w:iCs w:val="0"/>
          <w:color w:val="000000"/>
          <w:szCs w:val="24"/>
        </w:rPr>
        <w:t xml:space="preserve">: </w:t>
      </w:r>
      <w:r w:rsidR="00366C16" w:rsidRPr="00503E54">
        <w:rPr>
          <w:rFonts w:ascii="Tahoma" w:hAnsi="Tahoma" w:cs="Tahoma"/>
          <w:b/>
          <w:iCs w:val="0"/>
          <w:color w:val="000000"/>
          <w:szCs w:val="24"/>
        </w:rPr>
        <w:t xml:space="preserve">  </w:t>
      </w:r>
      <w:r w:rsidR="003E4D0F" w:rsidRPr="00503E54">
        <w:rPr>
          <w:rFonts w:ascii="Tahoma" w:hAnsi="Tahoma" w:cs="Tahoma"/>
          <w:b/>
          <w:iCs w:val="0"/>
          <w:color w:val="000000"/>
          <w:szCs w:val="24"/>
        </w:rPr>
        <w:t xml:space="preserve"> URS/</w:t>
      </w:r>
    </w:p>
    <w:p w:rsidR="00A6154F" w:rsidRPr="00503E54" w:rsidRDefault="00CE7BD9">
      <w:pPr>
        <w:tabs>
          <w:tab w:val="left" w:pos="1520"/>
        </w:tabs>
        <w:outlineLvl w:val="0"/>
        <w:rPr>
          <w:rFonts w:ascii="Tahoma" w:hAnsi="Tahoma" w:cs="Tahoma"/>
          <w:b/>
          <w:iCs w:val="0"/>
          <w:caps/>
          <w:color w:val="000000"/>
          <w:szCs w:val="24"/>
        </w:rPr>
      </w:pPr>
      <w:r w:rsidRPr="00503E54">
        <w:rPr>
          <w:rFonts w:ascii="Tahoma" w:hAnsi="Tahoma" w:cs="Tahoma"/>
          <w:b/>
          <w:iCs w:val="0"/>
          <w:color w:val="000000"/>
          <w:szCs w:val="24"/>
        </w:rPr>
        <w:t xml:space="preserve">               </w:t>
      </w:r>
    </w:p>
    <w:p w:rsidR="00A6154F" w:rsidRPr="00503E54"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Default="00503E54">
      <w:pPr>
        <w:tabs>
          <w:tab w:val="left" w:pos="2880"/>
          <w:tab w:val="center" w:pos="4752"/>
          <w:tab w:val="left" w:pos="7600"/>
        </w:tabs>
        <w:jc w:val="center"/>
        <w:outlineLvl w:val="0"/>
        <w:rPr>
          <w:rFonts w:ascii="Tahoma" w:hAnsi="Tahoma" w:cs="Tahoma"/>
          <w:b/>
          <w:iCs w:val="0"/>
          <w:caps/>
          <w:color w:val="000000"/>
          <w:sz w:val="20"/>
        </w:rPr>
      </w:pPr>
    </w:p>
    <w:p w:rsidR="00503E54" w:rsidRPr="00264549" w:rsidRDefault="00503E54">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901"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204B73" w:rsidP="00503E54">
      <w:pPr>
        <w:jc w:val="center"/>
        <w:rPr>
          <w:rFonts w:ascii="Tahoma" w:hAnsi="Tahoma" w:cs="Tahoma"/>
          <w:b/>
          <w:smallCaps/>
          <w:sz w:val="20"/>
        </w:rPr>
      </w:pPr>
      <w:r w:rsidRPr="00264549">
        <w:rPr>
          <w:rFonts w:ascii="Tahoma" w:hAnsi="Tahoma" w:cs="Tahoma"/>
          <w:b/>
          <w:smallCaps/>
          <w:sz w:val="20"/>
        </w:rPr>
        <w:t xml:space="preserve">Alkem </w:t>
      </w:r>
      <w:r w:rsidR="00AF2B03">
        <w:rPr>
          <w:rFonts w:ascii="Tahoma" w:hAnsi="Tahoma" w:cs="Tahoma"/>
          <w:b/>
          <w:smallCaps/>
          <w:sz w:val="20"/>
        </w:rPr>
        <w:t xml:space="preserve">HEALTH SCIENCE </w:t>
      </w:r>
    </w:p>
    <w:p w:rsidR="006B6A30" w:rsidRDefault="006B6A30" w:rsidP="006B6A30">
      <w:pPr>
        <w:jc w:val="center"/>
        <w:rPr>
          <w:rFonts w:ascii="Tahoma" w:hAnsi="Tahoma" w:cs="Tahoma"/>
          <w:b/>
          <w:smallCaps/>
          <w:sz w:val="20"/>
        </w:rPr>
      </w:pPr>
      <w:r>
        <w:rPr>
          <w:rFonts w:ascii="Tahoma" w:hAnsi="Tahoma" w:cs="Tahoma"/>
          <w:b/>
          <w:smallCaps/>
          <w:sz w:val="20"/>
        </w:rPr>
        <w:t>SAMARDUNG, KAREK BLOCK,</w:t>
      </w:r>
    </w:p>
    <w:p w:rsidR="006B6A30" w:rsidRDefault="006B6A30" w:rsidP="006B6A30">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6B6A30" w:rsidP="006B6A30">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F2488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w:t>
      </w:r>
      <w:r w:rsidR="00F2488A">
        <w:rPr>
          <w:rFonts w:ascii="Tahoma" w:hAnsi="Tahoma" w:cs="Tahoma"/>
          <w:sz w:val="20"/>
        </w:rPr>
        <w:t xml:space="preserve">equirements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F2488A" w:rsidRDefault="003E4D0F" w:rsidP="00A216B6">
      <w:pPr>
        <w:pStyle w:val="DefaultText"/>
        <w:outlineLvl w:val="0"/>
        <w:rPr>
          <w:rFonts w:ascii="Tahoma" w:hAnsi="Tahoma" w:cs="Tahoma"/>
          <w:bCs/>
          <w:szCs w:val="20"/>
        </w:rPr>
      </w:pPr>
      <w:r w:rsidRPr="00F2488A">
        <w:rPr>
          <w:rFonts w:ascii="Tahoma" w:hAnsi="Tahoma" w:cs="Tahoma"/>
          <w:b/>
          <w:bCs/>
          <w:szCs w:val="20"/>
        </w:rPr>
        <w:t xml:space="preserve">               </w:t>
      </w:r>
      <w:r w:rsidR="00A216B6" w:rsidRPr="00F2488A">
        <w:rPr>
          <w:rFonts w:ascii="Tahoma" w:hAnsi="Tahoma" w:cs="Tahoma"/>
          <w:bCs/>
          <w:szCs w:val="20"/>
        </w:rPr>
        <w:t xml:space="preserve">Purpose of equipment is used in production area for compressing the granules     </w:t>
      </w:r>
    </w:p>
    <w:p w:rsidR="00A216B6" w:rsidRPr="00F2488A" w:rsidRDefault="00A216B6" w:rsidP="00A216B6">
      <w:pPr>
        <w:pStyle w:val="DefaultText"/>
        <w:outlineLvl w:val="0"/>
        <w:rPr>
          <w:rFonts w:ascii="Tahoma" w:hAnsi="Tahoma" w:cs="Tahoma"/>
          <w:bCs/>
          <w:szCs w:val="20"/>
        </w:rPr>
      </w:pPr>
      <w:r w:rsidRPr="00F2488A">
        <w:rPr>
          <w:rFonts w:ascii="Tahoma" w:hAnsi="Tahoma" w:cs="Tahoma"/>
          <w:bCs/>
          <w:szCs w:val="20"/>
        </w:rPr>
        <w:t xml:space="preserve">             And formulate the tablet.  </w:t>
      </w:r>
    </w:p>
    <w:p w:rsidR="00264549" w:rsidRPr="00F2488A" w:rsidRDefault="00A6154F" w:rsidP="00A216B6">
      <w:pPr>
        <w:pStyle w:val="DefaultText"/>
        <w:outlineLvl w:val="0"/>
        <w:rPr>
          <w:rFonts w:ascii="Tahoma" w:hAnsi="Tahoma" w:cs="Tahoma"/>
          <w:b/>
          <w:bCs/>
          <w:szCs w:val="20"/>
        </w:rPr>
      </w:pPr>
      <w:r w:rsidRPr="00F2488A">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F2488A" w:rsidRDefault="00A6154F" w:rsidP="00A6154F">
      <w:pPr>
        <w:pStyle w:val="BodyTextIndent"/>
        <w:numPr>
          <w:ilvl w:val="1"/>
          <w:numId w:val="5"/>
        </w:numPr>
        <w:tabs>
          <w:tab w:val="clear" w:pos="722"/>
          <w:tab w:val="num" w:pos="0"/>
        </w:tabs>
        <w:rPr>
          <w:rFonts w:ascii="Tahoma" w:hAnsi="Tahoma" w:cs="Tahoma"/>
          <w:b/>
          <w:bCs/>
          <w:sz w:val="20"/>
        </w:rPr>
      </w:pPr>
      <w:r w:rsidRPr="00F2488A">
        <w:rPr>
          <w:rFonts w:ascii="Tahoma" w:hAnsi="Tahoma" w:cs="Tahoma"/>
          <w:b/>
          <w:bCs/>
          <w:sz w:val="20"/>
        </w:rPr>
        <w:lastRenderedPageBreak/>
        <w:t xml:space="preserve">USER REQUIREMENTS </w:t>
      </w:r>
    </w:p>
    <w:p w:rsidR="00A6154F" w:rsidRPr="00F2488A" w:rsidRDefault="00A6154F" w:rsidP="00BD2891">
      <w:pPr>
        <w:pStyle w:val="BodyTextIndent"/>
        <w:ind w:left="0" w:firstLine="0"/>
        <w:rPr>
          <w:rFonts w:ascii="Tahoma" w:hAnsi="Tahoma" w:cs="Tahoma"/>
          <w:b/>
          <w:bCs/>
          <w:sz w:val="20"/>
        </w:rPr>
      </w:pPr>
    </w:p>
    <w:p w:rsidR="00A6154F" w:rsidRPr="00F2488A" w:rsidRDefault="00A6154F" w:rsidP="00A6154F">
      <w:pPr>
        <w:pStyle w:val="BodyTextIndent"/>
        <w:numPr>
          <w:ilvl w:val="1"/>
          <w:numId w:val="5"/>
        </w:numPr>
        <w:rPr>
          <w:rFonts w:ascii="Tahoma" w:hAnsi="Tahoma" w:cs="Tahoma"/>
          <w:b/>
          <w:bCs/>
          <w:sz w:val="20"/>
        </w:rPr>
      </w:pPr>
      <w:r w:rsidRPr="00F2488A">
        <w:rPr>
          <w:rFonts w:ascii="Tahoma" w:hAnsi="Tahoma" w:cs="Tahoma"/>
          <w:b/>
          <w:bCs/>
          <w:sz w:val="20"/>
        </w:rPr>
        <w:t>System Requirements:</w:t>
      </w:r>
    </w:p>
    <w:p w:rsidR="00DB247C" w:rsidRPr="00F2488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2488A" w:rsidTr="003E4D0F">
        <w:tc>
          <w:tcPr>
            <w:tcW w:w="93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Sr. No.</w:t>
            </w:r>
          </w:p>
        </w:tc>
        <w:tc>
          <w:tcPr>
            <w:tcW w:w="351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COMPONENTS</w:t>
            </w:r>
          </w:p>
        </w:tc>
        <w:tc>
          <w:tcPr>
            <w:tcW w:w="5725"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REQUIREMENTS</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Identification</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iCs/>
                <w:sz w:val="20"/>
              </w:rPr>
              <w:t>Details of Make, Name, Serial. No., Capacity, Model and Year of manufacture should be available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Model/Type</w:t>
            </w:r>
          </w:p>
        </w:tc>
        <w:tc>
          <w:tcPr>
            <w:tcW w:w="5725" w:type="dxa"/>
          </w:tcPr>
          <w:p w:rsidR="00A216B6" w:rsidRPr="00F2488A" w:rsidRDefault="007F1498" w:rsidP="00A216B6">
            <w:pPr>
              <w:rPr>
                <w:rFonts w:ascii="Tahoma" w:hAnsi="Tahoma" w:cs="Tahoma"/>
                <w:sz w:val="20"/>
              </w:rPr>
            </w:pPr>
            <w:r w:rsidRPr="00F2488A">
              <w:rPr>
                <w:rFonts w:ascii="Tahoma" w:hAnsi="Tahoma" w:cs="Tahoma"/>
                <w:bCs/>
                <w:iCs w:val="0"/>
                <w:sz w:val="20"/>
              </w:rPr>
              <w:t>CPD-II 45</w:t>
            </w:r>
            <w:r w:rsidR="00A216B6" w:rsidRPr="00F2488A">
              <w:rPr>
                <w:rFonts w:ascii="Tahoma" w:hAnsi="Tahoma" w:cs="Tahoma"/>
                <w:bCs/>
                <w:iCs w:val="0"/>
                <w:sz w:val="20"/>
              </w:rPr>
              <w:t xml:space="preserve"> Station compression  Machine </w:t>
            </w:r>
          </w:p>
        </w:tc>
      </w:tr>
      <w:tr w:rsidR="00A216B6" w:rsidRPr="00F2488A" w:rsidTr="003E6A42">
        <w:trPr>
          <w:trHeight w:val="404"/>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Capacity</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Variable for product to product</w:t>
            </w:r>
          </w:p>
        </w:tc>
      </w:tr>
      <w:tr w:rsidR="00A216B6" w:rsidRPr="00F2488A" w:rsidTr="003E4D0F">
        <w:trPr>
          <w:trHeight w:val="485"/>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04.</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Potential Suppliers</w:t>
            </w:r>
          </w:p>
        </w:tc>
        <w:tc>
          <w:tcPr>
            <w:tcW w:w="5725" w:type="dxa"/>
          </w:tcPr>
          <w:p w:rsidR="00A216B6" w:rsidRPr="00F2488A" w:rsidRDefault="00A216B6" w:rsidP="00A216B6">
            <w:pPr>
              <w:pStyle w:val="BodyTextIndent"/>
              <w:spacing w:line="360" w:lineRule="auto"/>
              <w:rPr>
                <w:rFonts w:ascii="Tahoma" w:hAnsi="Tahoma" w:cs="Tahoma"/>
                <w:sz w:val="20"/>
              </w:rPr>
            </w:pPr>
            <w:r w:rsidRPr="00F2488A">
              <w:rPr>
                <w:rFonts w:ascii="Tahoma" w:hAnsi="Tahoma" w:cs="Tahoma"/>
                <w:sz w:val="20"/>
              </w:rPr>
              <w:t>1.Cadmach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05.</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Contact parts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SS316L with Mirror  finish </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06.</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contact parts (In case of 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SS304  with matt finish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07.</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metallic contact parts</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numPr>
                <w:ilvl w:val="0"/>
                <w:numId w:val="7"/>
              </w:numPr>
              <w:spacing w:line="360" w:lineRule="auto"/>
              <w:rPr>
                <w:rFonts w:ascii="Tahoma" w:hAnsi="Tahoma" w:cs="Tahoma"/>
                <w:sz w:val="20"/>
              </w:rPr>
            </w:pPr>
            <w:r w:rsidRPr="00F2488A">
              <w:rPr>
                <w:rFonts w:ascii="Tahoma" w:hAnsi="Tahoma" w:cs="Tahoma"/>
                <w:sz w:val="20"/>
              </w:rPr>
              <w:t xml:space="preserve">Any material with food grade quality having no      </w:t>
            </w:r>
          </w:p>
          <w:p w:rsidR="00A216B6" w:rsidRPr="00F2488A" w:rsidRDefault="00A216B6" w:rsidP="00A216B6">
            <w:pPr>
              <w:pStyle w:val="BodyTextIndent"/>
              <w:spacing w:line="360" w:lineRule="auto"/>
              <w:ind w:left="435" w:firstLine="0"/>
              <w:rPr>
                <w:rFonts w:ascii="Tahoma" w:hAnsi="Tahoma" w:cs="Tahoma"/>
                <w:sz w:val="20"/>
              </w:rPr>
            </w:pPr>
            <w:r w:rsidRPr="00F2488A">
              <w:rPr>
                <w:rFonts w:ascii="Tahoma" w:hAnsi="Tahoma" w:cs="Tahoma"/>
                <w:sz w:val="20"/>
              </w:rPr>
              <w:t xml:space="preserve">     Potential impact on the products.</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2. Durable.</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3. Must be easily cleanable.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08.</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Motor &amp; Electrical installations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spacing w:line="360" w:lineRule="auto"/>
              <w:ind w:left="360"/>
              <w:rPr>
                <w:rFonts w:ascii="Tahoma" w:hAnsi="Tahoma" w:cs="Tahoma"/>
                <w:sz w:val="20"/>
              </w:rPr>
            </w:pPr>
            <w:r w:rsidRPr="00F2488A">
              <w:rPr>
                <w:rFonts w:ascii="Tahoma" w:hAnsi="Tahoma" w:cs="Tahoma"/>
                <w:sz w:val="20"/>
              </w:rPr>
              <w:t>As per machine requirement</w:t>
            </w:r>
          </w:p>
          <w:p w:rsidR="00A216B6" w:rsidRPr="00F2488A" w:rsidRDefault="00A216B6" w:rsidP="00A216B6">
            <w:pPr>
              <w:pStyle w:val="BodyTextIndent"/>
              <w:spacing w:line="360" w:lineRule="auto"/>
              <w:ind w:left="0" w:firstLine="0"/>
              <w:rPr>
                <w:rFonts w:ascii="Tahoma" w:hAnsi="Tahoma" w:cs="Tahoma"/>
                <w:sz w:val="20"/>
              </w:rPr>
            </w:pP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09.</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assemblies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Must be covered with SS 304 with </w:t>
            </w:r>
            <w:r w:rsidR="007F1498" w:rsidRPr="00F2488A">
              <w:rPr>
                <w:rFonts w:ascii="Tahoma" w:hAnsi="Tahoma" w:cs="Tahoma"/>
                <w:sz w:val="20"/>
              </w:rPr>
              <w:t>matt finish</w:t>
            </w:r>
            <w:r w:rsidRPr="00F2488A">
              <w:rPr>
                <w:rFonts w:ascii="Tahoma" w:hAnsi="Tahoma" w:cs="Tahoma"/>
                <w:sz w:val="20"/>
              </w:rPr>
              <w:t>.</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10.</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adjustments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Setting with Zero clearance with good accuracy.</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Packaging &amp; Transport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Should be packed and transported in such a way to avoid any damage during transportation.</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No. of requirements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01</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Requirements for any power failure backup’s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To be backed up by installed in-house DG set.</w:t>
            </w:r>
          </w:p>
        </w:tc>
      </w:tr>
    </w:tbl>
    <w:p w:rsidR="000247B6" w:rsidRPr="00F2488A" w:rsidRDefault="000247B6" w:rsidP="0021377B">
      <w:pPr>
        <w:pStyle w:val="BodyTextIndent"/>
        <w:ind w:left="0" w:firstLine="0"/>
        <w:rPr>
          <w:rFonts w:ascii="Tahoma" w:hAnsi="Tahoma" w:cs="Tahoma"/>
          <w:b/>
          <w:bCs/>
          <w:sz w:val="20"/>
        </w:rPr>
      </w:pPr>
    </w:p>
    <w:p w:rsidR="00264549" w:rsidRPr="00F2488A"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F2488A" w:rsidTr="000E1BB1">
        <w:trPr>
          <w:trHeight w:val="576"/>
        </w:trPr>
        <w:tc>
          <w:tcPr>
            <w:tcW w:w="997" w:type="dxa"/>
          </w:tcPr>
          <w:p w:rsidR="00384A4A" w:rsidRPr="00F2488A" w:rsidRDefault="00384A4A" w:rsidP="008C6CF5">
            <w:pPr>
              <w:pStyle w:val="BodyTextIndent"/>
              <w:ind w:left="0" w:firstLine="0"/>
              <w:rPr>
                <w:rFonts w:ascii="Tahoma" w:hAnsi="Tahoma" w:cs="Tahoma"/>
                <w:sz w:val="20"/>
              </w:rPr>
            </w:pPr>
            <w:r w:rsidRPr="00F2488A">
              <w:rPr>
                <w:rFonts w:ascii="Tahoma" w:hAnsi="Tahoma" w:cs="Tahoma"/>
                <w:sz w:val="20"/>
              </w:rPr>
              <w:t>1.</w:t>
            </w:r>
          </w:p>
        </w:tc>
        <w:tc>
          <w:tcPr>
            <w:tcW w:w="5873" w:type="dxa"/>
          </w:tcPr>
          <w:p w:rsidR="00DF3383" w:rsidRPr="00F2488A" w:rsidRDefault="00DF3383" w:rsidP="00DF3383">
            <w:pPr>
              <w:spacing w:line="360" w:lineRule="auto"/>
              <w:rPr>
                <w:rFonts w:ascii="Tahoma" w:hAnsi="Tahoma" w:cs="Tahoma"/>
                <w:iCs w:val="0"/>
                <w:sz w:val="20"/>
              </w:rPr>
            </w:pPr>
          </w:p>
          <w:p w:rsidR="00384A4A" w:rsidRPr="00F2488A" w:rsidRDefault="00DF3383" w:rsidP="00DF3383">
            <w:pPr>
              <w:spacing w:line="360" w:lineRule="auto"/>
              <w:rPr>
                <w:rFonts w:ascii="Tahoma" w:hAnsi="Tahoma" w:cs="Tahoma"/>
                <w:sz w:val="20"/>
              </w:rPr>
            </w:pPr>
            <w:r w:rsidRPr="00F2488A">
              <w:rPr>
                <w:rFonts w:ascii="Tahoma" w:hAnsi="Tahoma" w:cs="Tahoma"/>
                <w:iCs w:val="0"/>
                <w:sz w:val="20"/>
              </w:rPr>
              <w:t>D- Tooling &amp; double layer machine</w:t>
            </w:r>
            <w:r w:rsidRPr="00F2488A">
              <w:rPr>
                <w:rFonts w:ascii="Tahoma" w:hAnsi="Tahoma" w:cs="Tahoma"/>
                <w:sz w:val="20"/>
              </w:rPr>
              <w:t xml:space="preserve"> </w:t>
            </w:r>
          </w:p>
        </w:tc>
        <w:tc>
          <w:tcPr>
            <w:tcW w:w="3323" w:type="dxa"/>
          </w:tcPr>
          <w:p w:rsidR="00384A4A" w:rsidRPr="00F2488A" w:rsidRDefault="00384A4A"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384A4A" w:rsidRPr="00F2488A" w:rsidTr="000E1BB1">
        <w:trPr>
          <w:trHeight w:val="576"/>
        </w:trPr>
        <w:tc>
          <w:tcPr>
            <w:tcW w:w="997" w:type="dxa"/>
          </w:tcPr>
          <w:p w:rsidR="00384A4A" w:rsidRPr="00F2488A" w:rsidRDefault="008C6CF5">
            <w:pPr>
              <w:pStyle w:val="BodyTextIndent"/>
              <w:ind w:left="0" w:firstLine="0"/>
              <w:rPr>
                <w:rFonts w:ascii="Tahoma" w:hAnsi="Tahoma" w:cs="Tahoma"/>
                <w:sz w:val="20"/>
              </w:rPr>
            </w:pPr>
            <w:r w:rsidRPr="00F2488A">
              <w:rPr>
                <w:rFonts w:ascii="Tahoma" w:hAnsi="Tahoma" w:cs="Tahoma"/>
                <w:sz w:val="20"/>
              </w:rPr>
              <w:t>2.</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A776B"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PLC with Touch Screen.</w:t>
            </w:r>
          </w:p>
        </w:tc>
        <w:tc>
          <w:tcPr>
            <w:tcW w:w="3323" w:type="dxa"/>
          </w:tcPr>
          <w:p w:rsidR="00384A4A" w:rsidRPr="00F2488A" w:rsidRDefault="008C6CF5"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2B38AE">
        <w:trPr>
          <w:trHeight w:val="476"/>
        </w:trPr>
        <w:tc>
          <w:tcPr>
            <w:tcW w:w="997" w:type="dxa"/>
          </w:tcPr>
          <w:p w:rsidR="00A941E9" w:rsidRPr="00F2488A" w:rsidRDefault="00A941E9">
            <w:pPr>
              <w:pStyle w:val="BodyTextIndent"/>
              <w:ind w:left="0" w:firstLine="0"/>
              <w:rPr>
                <w:rFonts w:ascii="Tahoma" w:hAnsi="Tahoma" w:cs="Tahoma"/>
                <w:sz w:val="20"/>
              </w:rPr>
            </w:pPr>
            <w:r w:rsidRPr="00F2488A">
              <w:rPr>
                <w:rFonts w:ascii="Tahoma" w:hAnsi="Tahoma" w:cs="Tahoma"/>
                <w:sz w:val="20"/>
              </w:rPr>
              <w:t>3.</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941E9"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Powder Level Sensor.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0E1BB1">
        <w:trPr>
          <w:trHeight w:val="576"/>
        </w:trPr>
        <w:tc>
          <w:tcPr>
            <w:tcW w:w="997" w:type="dxa"/>
          </w:tcPr>
          <w:p w:rsidR="00A941E9" w:rsidRPr="00F2488A" w:rsidRDefault="002B38AE">
            <w:pPr>
              <w:pStyle w:val="BodyTextIndent"/>
              <w:ind w:left="0" w:firstLine="0"/>
              <w:rPr>
                <w:rFonts w:ascii="Tahoma" w:hAnsi="Tahoma" w:cs="Tahoma"/>
                <w:sz w:val="20"/>
              </w:rPr>
            </w:pPr>
            <w:r w:rsidRPr="00F2488A">
              <w:rPr>
                <w:rFonts w:ascii="Tahoma" w:hAnsi="Tahoma" w:cs="Tahoma"/>
                <w:sz w:val="20"/>
              </w:rPr>
              <w:t>4.</w:t>
            </w:r>
          </w:p>
        </w:tc>
        <w:tc>
          <w:tcPr>
            <w:tcW w:w="5873" w:type="dxa"/>
          </w:tcPr>
          <w:p w:rsidR="006A6D00" w:rsidRPr="00F2488A" w:rsidRDefault="006A6D00" w:rsidP="00A216B6">
            <w:pPr>
              <w:autoSpaceDE w:val="0"/>
              <w:autoSpaceDN w:val="0"/>
              <w:adjustRightInd w:val="0"/>
              <w:rPr>
                <w:rFonts w:ascii="Tahoma" w:hAnsi="Tahoma" w:cs="Tahoma"/>
                <w:iCs w:val="0"/>
                <w:sz w:val="20"/>
              </w:rPr>
            </w:pPr>
          </w:p>
          <w:p w:rsidR="00A941E9" w:rsidRPr="00F2488A" w:rsidRDefault="00A216B6" w:rsidP="006A6D00">
            <w:pPr>
              <w:autoSpaceDE w:val="0"/>
              <w:autoSpaceDN w:val="0"/>
              <w:adjustRightInd w:val="0"/>
              <w:rPr>
                <w:rFonts w:ascii="Tahoma" w:hAnsi="Tahoma" w:cs="Tahoma"/>
                <w:iCs w:val="0"/>
                <w:sz w:val="20"/>
              </w:rPr>
            </w:pPr>
            <w:r w:rsidRPr="00F2488A">
              <w:rPr>
                <w:rFonts w:ascii="Tahoma" w:hAnsi="Tahoma" w:cs="Tahoma"/>
                <w:iCs w:val="0"/>
                <w:sz w:val="20"/>
              </w:rPr>
              <w:t>Bottom Feeder Drive (Quick &amp; Easy Tool Changeover)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6A6D00" w:rsidRPr="00F2488A" w:rsidTr="000E1BB1">
        <w:trPr>
          <w:trHeight w:val="576"/>
        </w:trPr>
        <w:tc>
          <w:tcPr>
            <w:tcW w:w="997" w:type="dxa"/>
          </w:tcPr>
          <w:p w:rsidR="006A6D00" w:rsidRPr="00F2488A" w:rsidRDefault="006A6D00">
            <w:pPr>
              <w:pStyle w:val="BodyTextIndent"/>
              <w:ind w:left="0" w:firstLine="0"/>
              <w:rPr>
                <w:rFonts w:ascii="Tahoma" w:hAnsi="Tahoma" w:cs="Tahoma"/>
                <w:sz w:val="20"/>
              </w:rPr>
            </w:pPr>
            <w:r w:rsidRPr="00F2488A">
              <w:rPr>
                <w:rFonts w:ascii="Tahoma" w:hAnsi="Tahoma" w:cs="Tahoma"/>
                <w:sz w:val="20"/>
              </w:rPr>
              <w:t>5.</w:t>
            </w:r>
          </w:p>
        </w:tc>
        <w:tc>
          <w:tcPr>
            <w:tcW w:w="5873" w:type="dxa"/>
          </w:tcPr>
          <w:p w:rsidR="00AE14C7" w:rsidRPr="00F2488A" w:rsidRDefault="00AE14C7" w:rsidP="00AE14C7">
            <w:pPr>
              <w:autoSpaceDE w:val="0"/>
              <w:autoSpaceDN w:val="0"/>
              <w:adjustRightInd w:val="0"/>
              <w:rPr>
                <w:rFonts w:ascii="Tahoma" w:hAnsi="Tahoma" w:cs="Tahoma"/>
                <w:iCs w:val="0"/>
                <w:sz w:val="20"/>
              </w:rPr>
            </w:pPr>
          </w:p>
          <w:p w:rsidR="00AE14C7" w:rsidRPr="00F2488A" w:rsidRDefault="00AE14C7" w:rsidP="00AE14C7">
            <w:pPr>
              <w:autoSpaceDE w:val="0"/>
              <w:autoSpaceDN w:val="0"/>
              <w:adjustRightInd w:val="0"/>
              <w:rPr>
                <w:rFonts w:ascii="Tahoma" w:hAnsi="Tahoma" w:cs="Tahoma"/>
                <w:iCs w:val="0"/>
                <w:sz w:val="20"/>
              </w:rPr>
            </w:pPr>
            <w:r w:rsidRPr="00F2488A">
              <w:rPr>
                <w:rFonts w:ascii="Tahoma" w:hAnsi="Tahoma" w:cs="Tahoma"/>
                <w:iCs w:val="0"/>
                <w:sz w:val="20"/>
              </w:rPr>
              <w:t>Hopper with Agitator Assembly and ACVFD (While machine built-up)</w:t>
            </w:r>
          </w:p>
          <w:p w:rsidR="006A6D00" w:rsidRPr="00F2488A" w:rsidRDefault="006A6D00" w:rsidP="00A216B6">
            <w:pPr>
              <w:autoSpaceDE w:val="0"/>
              <w:autoSpaceDN w:val="0"/>
              <w:adjustRightInd w:val="0"/>
              <w:rPr>
                <w:rFonts w:ascii="Tahoma" w:hAnsi="Tahoma" w:cs="Tahoma"/>
                <w:iCs w:val="0"/>
                <w:sz w:val="20"/>
              </w:rPr>
            </w:pPr>
          </w:p>
        </w:tc>
        <w:tc>
          <w:tcPr>
            <w:tcW w:w="3323" w:type="dxa"/>
          </w:tcPr>
          <w:p w:rsidR="006A6D00" w:rsidRPr="00F2488A" w:rsidRDefault="00AE14C7"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bl>
    <w:p w:rsidR="00D55AF2" w:rsidRPr="00F2488A" w:rsidRDefault="00D55AF2" w:rsidP="00857DE5">
      <w:pPr>
        <w:pStyle w:val="BodyTextIndent"/>
        <w:ind w:left="0" w:firstLine="0"/>
        <w:rPr>
          <w:rFonts w:ascii="Tahoma" w:hAnsi="Tahoma" w:cs="Tahoma"/>
          <w:b/>
          <w:bCs/>
          <w:iCs/>
          <w:color w:val="FF0000"/>
          <w:sz w:val="20"/>
        </w:rPr>
      </w:pPr>
    </w:p>
    <w:p w:rsidR="00A6154F" w:rsidRPr="00F2488A" w:rsidRDefault="00857DE5" w:rsidP="00857DE5">
      <w:pPr>
        <w:pStyle w:val="BodyTextIndent"/>
        <w:ind w:left="0" w:firstLine="0"/>
        <w:rPr>
          <w:rFonts w:ascii="Tahoma" w:hAnsi="Tahoma" w:cs="Tahoma"/>
          <w:b/>
          <w:bCs/>
          <w:sz w:val="20"/>
        </w:rPr>
      </w:pPr>
      <w:r w:rsidRPr="00F2488A">
        <w:rPr>
          <w:rFonts w:ascii="Tahoma" w:hAnsi="Tahoma" w:cs="Tahoma"/>
          <w:b/>
          <w:bCs/>
          <w:iCs/>
          <w:sz w:val="20"/>
        </w:rPr>
        <w:t>6.</w:t>
      </w:r>
      <w:r w:rsidRPr="00F2488A">
        <w:rPr>
          <w:rFonts w:ascii="Tahoma" w:hAnsi="Tahoma" w:cs="Tahoma"/>
          <w:b/>
          <w:bCs/>
          <w:sz w:val="20"/>
        </w:rPr>
        <w:t>0</w:t>
      </w:r>
      <w:r w:rsidRPr="00F2488A">
        <w:rPr>
          <w:rFonts w:ascii="Tahoma" w:hAnsi="Tahoma" w:cs="Tahoma"/>
          <w:b/>
          <w:bCs/>
          <w:color w:val="FF0000"/>
          <w:sz w:val="20"/>
        </w:rPr>
        <w:t xml:space="preserve">     </w:t>
      </w:r>
      <w:r w:rsidR="00057B8D" w:rsidRPr="00F2488A">
        <w:rPr>
          <w:rFonts w:ascii="Tahoma" w:hAnsi="Tahoma" w:cs="Tahoma"/>
          <w:b/>
          <w:bCs/>
          <w:color w:val="FF0000"/>
          <w:sz w:val="20"/>
        </w:rPr>
        <w:t xml:space="preserve"> </w:t>
      </w:r>
      <w:r w:rsidR="00057B8D" w:rsidRPr="00F2488A">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3E6B26" w:rsidRDefault="003E6B26" w:rsidP="00BC645B">
      <w:pPr>
        <w:pStyle w:val="BodyTextIndent"/>
        <w:ind w:left="0" w:firstLine="0"/>
        <w:rPr>
          <w:rFonts w:ascii="Tahoma" w:hAnsi="Tahoma" w:cs="Tahoma"/>
          <w:b/>
          <w:bCs/>
          <w:sz w:val="20"/>
        </w:rPr>
      </w:pPr>
    </w:p>
    <w:p w:rsidR="00BC645B" w:rsidRDefault="00BC645B"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BC645B" w:rsidRPr="00264549" w:rsidRDefault="00BC645B">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lastRenderedPageBreak/>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532A96">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contractor will approve successfully completed tests and will specify items requiring additional work. Representatives from </w:t>
            </w:r>
            <w:r w:rsidR="00532A96">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532A96">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532A96">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532A96">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contractor has been properly installed and that the functions are in accordance with </w:t>
            </w:r>
            <w:r w:rsidR="00532A96">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Pr="00264549"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5466F8">
            <w:pPr>
              <w:pStyle w:val="BodyTextIndent"/>
              <w:ind w:left="0" w:firstLine="0"/>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7F1498">
            <w:pPr>
              <w:pStyle w:val="BodyTextIndent"/>
              <w:ind w:left="0" w:firstLine="0"/>
              <w:rPr>
                <w:rFonts w:ascii="Tahoma" w:hAnsi="Tahoma" w:cs="Tahoma"/>
                <w:sz w:val="20"/>
              </w:rPr>
            </w:pPr>
            <w:r w:rsidRPr="005466F8">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5466F8">
            <w:pPr>
              <w:pStyle w:val="BodyTextIndent"/>
              <w:spacing w:line="360" w:lineRule="auto"/>
              <w:ind w:left="0" w:firstLine="0"/>
              <w:rPr>
                <w:rFonts w:ascii="Tahoma" w:hAnsi="Tahoma" w:cs="Tahoma"/>
                <w:sz w:val="20"/>
              </w:rPr>
            </w:pPr>
            <w:r w:rsidRPr="005466F8">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532A96">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532A96">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532A96">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532A96">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532A96">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532A96">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532A96">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F10" w:rsidRDefault="00797F10">
      <w:r>
        <w:separator/>
      </w:r>
    </w:p>
  </w:endnote>
  <w:endnote w:type="continuationSeparator" w:id="1">
    <w:p w:rsidR="00797F10" w:rsidRDefault="00797F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DEF" w:rsidRDefault="00D10D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F149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F1498" w:rsidRDefault="007F149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F1498" w:rsidRDefault="007F1498" w:rsidP="0068091D">
          <w:pPr>
            <w:pStyle w:val="Footer"/>
            <w:jc w:val="center"/>
            <w:rPr>
              <w:rFonts w:ascii="Tahoma" w:hAnsi="Tahoma" w:cs="Tahoma"/>
            </w:rPr>
          </w:pPr>
          <w:r>
            <w:rPr>
              <w:rStyle w:val="PageNumber"/>
              <w:rFonts w:ascii="Tahoma" w:hAnsi="Tahoma" w:cs="Tahoma"/>
            </w:rPr>
            <w:t xml:space="preserve">Page </w:t>
          </w:r>
          <w:r w:rsidR="0024161C">
            <w:rPr>
              <w:rStyle w:val="PageNumber"/>
              <w:rFonts w:ascii="Tahoma" w:hAnsi="Tahoma" w:cs="Tahoma"/>
            </w:rPr>
            <w:fldChar w:fldCharType="begin"/>
          </w:r>
          <w:r>
            <w:rPr>
              <w:rStyle w:val="PageNumber"/>
              <w:rFonts w:ascii="Tahoma" w:hAnsi="Tahoma" w:cs="Tahoma"/>
            </w:rPr>
            <w:instrText xml:space="preserve"> PAGE </w:instrText>
          </w:r>
          <w:r w:rsidR="0024161C">
            <w:rPr>
              <w:rStyle w:val="PageNumber"/>
              <w:rFonts w:ascii="Tahoma" w:hAnsi="Tahoma" w:cs="Tahoma"/>
            </w:rPr>
            <w:fldChar w:fldCharType="separate"/>
          </w:r>
          <w:r w:rsidR="00503E54">
            <w:rPr>
              <w:rStyle w:val="PageNumber"/>
              <w:rFonts w:ascii="Tahoma" w:hAnsi="Tahoma" w:cs="Tahoma"/>
              <w:noProof/>
            </w:rPr>
            <w:t>2</w:t>
          </w:r>
          <w:r w:rsidR="0024161C">
            <w:rPr>
              <w:rStyle w:val="PageNumber"/>
              <w:rFonts w:ascii="Tahoma" w:hAnsi="Tahoma" w:cs="Tahoma"/>
            </w:rPr>
            <w:fldChar w:fldCharType="end"/>
          </w:r>
          <w:r>
            <w:rPr>
              <w:rStyle w:val="PageNumber"/>
              <w:rFonts w:ascii="Tahoma" w:hAnsi="Tahoma" w:cs="Tahoma"/>
            </w:rPr>
            <w:t xml:space="preserve"> of 11</w:t>
          </w:r>
        </w:p>
      </w:tc>
    </w:tr>
  </w:tbl>
  <w:p w:rsidR="007F1498" w:rsidRDefault="007F1498">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F10" w:rsidRDefault="00797F10">
      <w:r>
        <w:separator/>
      </w:r>
    </w:p>
  </w:footnote>
  <w:footnote w:type="continuationSeparator" w:id="1">
    <w:p w:rsidR="00797F10" w:rsidRDefault="00797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DEF" w:rsidRDefault="00D10D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E10" w:rsidRPr="003D0E38" w:rsidRDefault="003D0E38" w:rsidP="00415E10">
    <w:pPr>
      <w:pStyle w:val="Header"/>
      <w:rPr>
        <w:rFonts w:ascii="Tahoma" w:hAnsi="Tahoma" w:cs="Tahoma"/>
        <w:b/>
        <w:bCs/>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902" r:id="rId2"/>
      </w:object>
    </w:r>
    <w:r>
      <w:rPr>
        <w:rFonts w:ascii="Tahoma" w:hAnsi="Tahoma" w:cs="Tahoma"/>
        <w:b/>
        <w:bCs/>
      </w:rPr>
      <w:t xml:space="preserve">                     ALKEM HEALTH SCIENCE,</w:t>
    </w:r>
    <w:r w:rsidR="00415E10">
      <w:rPr>
        <w:rFonts w:ascii="Tahoma" w:hAnsi="Tahoma" w:cs="Tahoma"/>
        <w:b/>
        <w:bCs/>
      </w:rPr>
      <w:t xml:space="preserve"> </w:t>
    </w:r>
    <w:r>
      <w:rPr>
        <w:rFonts w:ascii="Tahoma" w:hAnsi="Tahoma" w:cs="Tahoma"/>
        <w:b/>
        <w:bCs/>
      </w:rPr>
      <w:t>SAMARDUNG, SOUTH SIKKIM</w:t>
    </w:r>
    <w:r w:rsidR="00415E10">
      <w:rPr>
        <w:rFonts w:ascii="Tahoma" w:hAnsi="Tahoma" w:cs="Tahoma"/>
        <w:b/>
        <w:bCs/>
      </w:rPr>
      <w:t xml:space="preserve">                                                                                                                      </w:t>
    </w:r>
  </w:p>
  <w:p w:rsidR="007F1498" w:rsidRPr="00264549" w:rsidRDefault="00600666" w:rsidP="00600666">
    <w:pPr>
      <w:pStyle w:val="Header"/>
      <w:tabs>
        <w:tab w:val="clear" w:pos="4320"/>
        <w:tab w:val="clear" w:pos="8640"/>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F1498" w:rsidRPr="00264549" w:rsidTr="00CC1047">
      <w:trPr>
        <w:cantSplit/>
        <w:trHeight w:val="970"/>
      </w:trPr>
      <w:tc>
        <w:tcPr>
          <w:tcW w:w="6427" w:type="dxa"/>
          <w:tcBorders>
            <w:bottom w:val="single" w:sz="4" w:space="0" w:color="auto"/>
          </w:tcBorders>
          <w:vAlign w:val="center"/>
        </w:tcPr>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7F1498" w:rsidRPr="00264549" w:rsidRDefault="007F1498" w:rsidP="00AF2B03">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7F1498" w:rsidRDefault="007F1498">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Header"/>
      <w:ind w:hanging="187"/>
      <w:rPr>
        <w:rFonts w:ascii="Tahoma" w:hAnsi="Tahoma" w:cs="Tahoma"/>
        <w:b/>
        <w:bCs/>
        <w:sz w:val="22"/>
      </w:rPr>
    </w:pPr>
    <w:r>
      <w:rPr>
        <w:rFonts w:ascii="Tahoma" w:hAnsi="Tahoma" w:cs="Tahoma"/>
        <w:b/>
        <w:bCs/>
        <w:sz w:val="22"/>
      </w:rPr>
      <w:t xml:space="preserve"> </w:t>
    </w:r>
  </w:p>
  <w:p w:rsidR="007F1498" w:rsidRPr="00264549" w:rsidRDefault="007F1498" w:rsidP="00B75DA1">
    <w:pPr>
      <w:pStyle w:val="Header"/>
      <w:ind w:hanging="187"/>
      <w:jc w:val="center"/>
      <w:rPr>
        <w:rFonts w:ascii="Tahoma" w:hAnsi="Tahoma" w:cs="Tahoma"/>
        <w:b/>
      </w:rPr>
    </w:pPr>
    <w:r w:rsidRPr="00264549">
      <w:rPr>
        <w:rFonts w:ascii="Tahoma" w:hAnsi="Tahoma" w:cs="Tahoma"/>
        <w:b/>
      </w:rPr>
      <w:t>Annexure-I</w:t>
    </w:r>
  </w:p>
  <w:p w:rsidR="007F1498" w:rsidRDefault="007F1498">
    <w:pPr>
      <w:pStyle w:val="Header"/>
      <w:ind w:hanging="187"/>
      <w:rPr>
        <w:rFonts w:ascii="Tahoma" w:hAnsi="Tahoma" w:cs="Tahoma"/>
      </w:rPr>
    </w:pPr>
  </w:p>
  <w:p w:rsidR="007F1498" w:rsidRDefault="007F149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160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2E40"/>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E77BD"/>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161C"/>
    <w:rsid w:val="00244A78"/>
    <w:rsid w:val="00245C0A"/>
    <w:rsid w:val="00251732"/>
    <w:rsid w:val="00253F8B"/>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0E38"/>
    <w:rsid w:val="003D1914"/>
    <w:rsid w:val="003E413A"/>
    <w:rsid w:val="003E4D0F"/>
    <w:rsid w:val="003E6A42"/>
    <w:rsid w:val="003E6B26"/>
    <w:rsid w:val="003F5694"/>
    <w:rsid w:val="003F7DBA"/>
    <w:rsid w:val="003F7E35"/>
    <w:rsid w:val="0040122B"/>
    <w:rsid w:val="004062FF"/>
    <w:rsid w:val="00410D0B"/>
    <w:rsid w:val="00412970"/>
    <w:rsid w:val="00413528"/>
    <w:rsid w:val="00415E1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B5FBE"/>
    <w:rsid w:val="004D12CC"/>
    <w:rsid w:val="004F1079"/>
    <w:rsid w:val="00503E54"/>
    <w:rsid w:val="00505CD4"/>
    <w:rsid w:val="005135DD"/>
    <w:rsid w:val="00514CCA"/>
    <w:rsid w:val="00515138"/>
    <w:rsid w:val="005223FE"/>
    <w:rsid w:val="0052585B"/>
    <w:rsid w:val="005317E9"/>
    <w:rsid w:val="00532A96"/>
    <w:rsid w:val="00534FD4"/>
    <w:rsid w:val="00537188"/>
    <w:rsid w:val="00537642"/>
    <w:rsid w:val="00542976"/>
    <w:rsid w:val="005466F8"/>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00666"/>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96611"/>
    <w:rsid w:val="006A4C95"/>
    <w:rsid w:val="006A6D00"/>
    <w:rsid w:val="006A6FF0"/>
    <w:rsid w:val="006B6A30"/>
    <w:rsid w:val="006C00FC"/>
    <w:rsid w:val="006C57B8"/>
    <w:rsid w:val="006D01F1"/>
    <w:rsid w:val="006D0535"/>
    <w:rsid w:val="006E08DC"/>
    <w:rsid w:val="006E0AF2"/>
    <w:rsid w:val="006F646C"/>
    <w:rsid w:val="007104DA"/>
    <w:rsid w:val="00712E90"/>
    <w:rsid w:val="0071673D"/>
    <w:rsid w:val="00717288"/>
    <w:rsid w:val="00724467"/>
    <w:rsid w:val="0072608E"/>
    <w:rsid w:val="00733887"/>
    <w:rsid w:val="00746694"/>
    <w:rsid w:val="00747205"/>
    <w:rsid w:val="00750671"/>
    <w:rsid w:val="00752B4C"/>
    <w:rsid w:val="00762F90"/>
    <w:rsid w:val="00777719"/>
    <w:rsid w:val="00786573"/>
    <w:rsid w:val="00787A6B"/>
    <w:rsid w:val="007921F9"/>
    <w:rsid w:val="00792BB6"/>
    <w:rsid w:val="00792C0A"/>
    <w:rsid w:val="00797F10"/>
    <w:rsid w:val="007A259A"/>
    <w:rsid w:val="007A3C10"/>
    <w:rsid w:val="007A5915"/>
    <w:rsid w:val="007B1639"/>
    <w:rsid w:val="007B595C"/>
    <w:rsid w:val="007B71A6"/>
    <w:rsid w:val="007C0D59"/>
    <w:rsid w:val="007F12F4"/>
    <w:rsid w:val="007F1498"/>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0B16"/>
    <w:rsid w:val="008D69DA"/>
    <w:rsid w:val="008E4706"/>
    <w:rsid w:val="008E4B33"/>
    <w:rsid w:val="008F0B2D"/>
    <w:rsid w:val="008F270F"/>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631"/>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D239A"/>
    <w:rsid w:val="00AE14C7"/>
    <w:rsid w:val="00AE3979"/>
    <w:rsid w:val="00AE4052"/>
    <w:rsid w:val="00AE454E"/>
    <w:rsid w:val="00AF1E50"/>
    <w:rsid w:val="00AF2B03"/>
    <w:rsid w:val="00AF3CB3"/>
    <w:rsid w:val="00AF4A63"/>
    <w:rsid w:val="00AF5182"/>
    <w:rsid w:val="00B00BF4"/>
    <w:rsid w:val="00B16C6F"/>
    <w:rsid w:val="00B17BB7"/>
    <w:rsid w:val="00B232B2"/>
    <w:rsid w:val="00B2558A"/>
    <w:rsid w:val="00B318CA"/>
    <w:rsid w:val="00B36A1C"/>
    <w:rsid w:val="00B4365A"/>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B6F5A"/>
    <w:rsid w:val="00CC1047"/>
    <w:rsid w:val="00CD0A6A"/>
    <w:rsid w:val="00CD1C5B"/>
    <w:rsid w:val="00CD1FB7"/>
    <w:rsid w:val="00CD4E26"/>
    <w:rsid w:val="00CD5AFB"/>
    <w:rsid w:val="00CE2E37"/>
    <w:rsid w:val="00CE7BD9"/>
    <w:rsid w:val="00D0329C"/>
    <w:rsid w:val="00D0530A"/>
    <w:rsid w:val="00D108CA"/>
    <w:rsid w:val="00D10DEF"/>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3FBF"/>
    <w:rsid w:val="00DA72A2"/>
    <w:rsid w:val="00DB247C"/>
    <w:rsid w:val="00DB35E5"/>
    <w:rsid w:val="00DC247D"/>
    <w:rsid w:val="00DC3298"/>
    <w:rsid w:val="00DD044E"/>
    <w:rsid w:val="00DD4252"/>
    <w:rsid w:val="00DD4532"/>
    <w:rsid w:val="00DE0E4D"/>
    <w:rsid w:val="00DE4C79"/>
    <w:rsid w:val="00DF2B97"/>
    <w:rsid w:val="00DF2F13"/>
    <w:rsid w:val="00DF3383"/>
    <w:rsid w:val="00DF34CA"/>
    <w:rsid w:val="00DF55CF"/>
    <w:rsid w:val="00E01C18"/>
    <w:rsid w:val="00E1652A"/>
    <w:rsid w:val="00E17831"/>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0D18"/>
    <w:rsid w:val="00E857F4"/>
    <w:rsid w:val="00E93C54"/>
    <w:rsid w:val="00E93EC4"/>
    <w:rsid w:val="00EA1F10"/>
    <w:rsid w:val="00EB59FB"/>
    <w:rsid w:val="00EB634A"/>
    <w:rsid w:val="00EC2A02"/>
    <w:rsid w:val="00EC2B25"/>
    <w:rsid w:val="00ED0A72"/>
    <w:rsid w:val="00ED1F08"/>
    <w:rsid w:val="00EE7FDB"/>
    <w:rsid w:val="00EF43E9"/>
    <w:rsid w:val="00F02AA7"/>
    <w:rsid w:val="00F12181"/>
    <w:rsid w:val="00F14DCB"/>
    <w:rsid w:val="00F21DF5"/>
    <w:rsid w:val="00F22204"/>
    <w:rsid w:val="00F23E4B"/>
    <w:rsid w:val="00F2488A"/>
    <w:rsid w:val="00F25C8F"/>
    <w:rsid w:val="00F30E4B"/>
    <w:rsid w:val="00F37B8B"/>
    <w:rsid w:val="00F37E55"/>
    <w:rsid w:val="00F42B23"/>
    <w:rsid w:val="00F43D3E"/>
    <w:rsid w:val="00F46E70"/>
    <w:rsid w:val="00F511B0"/>
    <w:rsid w:val="00F51CF2"/>
    <w:rsid w:val="00F5789C"/>
    <w:rsid w:val="00F63B32"/>
    <w:rsid w:val="00F64F1A"/>
    <w:rsid w:val="00F732B3"/>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415E10"/>
  </w:style>
</w:styles>
</file>

<file path=word/webSettings.xml><?xml version="1.0" encoding="utf-8"?>
<w:webSettings xmlns:r="http://schemas.openxmlformats.org/officeDocument/2006/relationships" xmlns:w="http://schemas.openxmlformats.org/wordprocessingml/2006/main">
  <w:divs>
    <w:div w:id="674649245">
      <w:bodyDiv w:val="1"/>
      <w:marLeft w:val="0"/>
      <w:marRight w:val="0"/>
      <w:marTop w:val="0"/>
      <w:marBottom w:val="0"/>
      <w:divBdr>
        <w:top w:val="none" w:sz="0" w:space="0" w:color="auto"/>
        <w:left w:val="none" w:sz="0" w:space="0" w:color="auto"/>
        <w:bottom w:val="none" w:sz="0" w:space="0" w:color="auto"/>
        <w:right w:val="none" w:sz="0" w:space="0" w:color="auto"/>
      </w:divBdr>
    </w:div>
    <w:div w:id="1843617111">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12</Pages>
  <Words>2415</Words>
  <Characters>13771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394</cp:revision>
  <cp:lastPrinted>2011-08-05T03:13:00Z</cp:lastPrinted>
  <dcterms:created xsi:type="dcterms:W3CDTF">2011-05-25T11:34:00Z</dcterms:created>
  <dcterms:modified xsi:type="dcterms:W3CDTF">2012-07-04T08:19:00Z</dcterms:modified>
</cp:coreProperties>
</file>